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031" w:rsidRPr="00897031" w:rsidRDefault="00897031" w:rsidP="00897031">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897031">
        <w:rPr>
          <w:rFonts w:ascii="Times New Roman" w:eastAsia="Times New Roman" w:hAnsi="Times New Roman" w:cs="Times New Roman"/>
          <w:b/>
          <w:bCs/>
          <w:sz w:val="27"/>
          <w:szCs w:val="27"/>
          <w:lang w:eastAsia="de-DE"/>
        </w:rPr>
        <w:t>Quatre violons solos exceptionnels dans la version EXtended 2.0</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Chris Hein – Solo Violin EXtended éclipse toutes les collections de violons qui l’ont précédée. Jamais auparavant une collection de samples de cette étendue n’a été dédiée à un seul instrument. Enregistré avec un très grand soin et un infini soucis du détail, édité avec précision, le tout fusionné dans un instrument virtuel pour le player Kontakt de Native Instruments offrant une interface sur mesure et utilisant abondamment le scripting, le corpus sonore de Chris Hein – Solo Violin EXtended est d’une qualité exceptionnelle et propose des articulations incroyablement réalistes. Cette collection offre tout ce qui vous a manqué dans vos précédentes collections de samples de cordes.</w:t>
      </w:r>
    </w:p>
    <w:p w:rsidR="00897031" w:rsidRPr="00897031" w:rsidRDefault="00897031" w:rsidP="0089703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97031">
        <w:rPr>
          <w:rFonts w:ascii="Times New Roman" w:eastAsia="Times New Roman" w:hAnsi="Times New Roman" w:cs="Times New Roman"/>
          <w:b/>
          <w:bCs/>
          <w:sz w:val="24"/>
          <w:szCs w:val="24"/>
          <w:lang w:eastAsia="de-DE"/>
        </w:rPr>
        <w:t>Cette collection bénéficie des 30 ans d’expérience de Chris Hein, grand spécialiste de la production de collections de samples, dont découle un instrument superbement polyvalent, configurable et pratique d’emploi.</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Chris Hein - Solo Violin</w:t>
      </w:r>
      <w:r w:rsidRPr="00897031">
        <w:rPr>
          <w:rFonts w:ascii="Times New Roman" w:eastAsia="Times New Roman" w:hAnsi="Times New Roman" w:cs="Times New Roman"/>
          <w:sz w:val="24"/>
          <w:szCs w:val="24"/>
          <w:lang w:eastAsia="de-DE"/>
        </w:rPr>
        <w:t xml:space="preserve"> est un bundle de quatre Violons solos au son exceptionnel. Les quatre instruments qui ont été enregistrés dans CH-Solo Violin ont été enregistrés avec un soin infini et le souci du détail. Les instruments ont été soigneusement sélectionnés et joués par des musiciens de studio professionnels. Leurs homologues virtuels ont bénéficié d’une optimisation avancée pour permettre la jouabilité et la performance (</w:t>
      </w:r>
      <w:r w:rsidRPr="00897031">
        <w:rPr>
          <w:rFonts w:ascii="Times New Roman" w:eastAsia="Times New Roman" w:hAnsi="Times New Roman" w:cs="Times New Roman"/>
          <w:b/>
          <w:bCs/>
          <w:sz w:val="24"/>
          <w:szCs w:val="24"/>
          <w:lang w:eastAsia="de-DE"/>
        </w:rPr>
        <w:t>EX</w:t>
      </w:r>
      <w:r w:rsidRPr="00897031">
        <w:rPr>
          <w:rFonts w:ascii="Times New Roman" w:eastAsia="Times New Roman" w:hAnsi="Times New Roman" w:cs="Times New Roman"/>
          <w:sz w:val="24"/>
          <w:szCs w:val="24"/>
          <w:lang w:eastAsia="de-DE"/>
        </w:rPr>
        <w:t xml:space="preserve"> instruments), tout en permettant d’épargner les ressources de votre ordinateur et de vous donner accès à toutes les articulations pour un jeu totalement authentique.</w:t>
      </w:r>
    </w:p>
    <w:p w:rsidR="00897031" w:rsidRPr="00897031" w:rsidRDefault="00897031" w:rsidP="008970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 Modern Violin »</w:t>
      </w:r>
      <w:r w:rsidRPr="00897031">
        <w:rPr>
          <w:rFonts w:ascii="Times New Roman" w:eastAsia="Times New Roman" w:hAnsi="Times New Roman" w:cs="Times New Roman"/>
          <w:sz w:val="24"/>
          <w:szCs w:val="24"/>
          <w:lang w:eastAsia="de-DE"/>
        </w:rPr>
        <w:t xml:space="preserve"> dispose d’un son haute-fidélité disposant d’une dynamique extrême et précise et d’un son très transparent (Version complète et EX incluses)</w:t>
      </w:r>
    </w:p>
    <w:p w:rsidR="00897031" w:rsidRPr="00897031" w:rsidRDefault="00897031" w:rsidP="008970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 The Italian Violin »</w:t>
      </w:r>
      <w:r w:rsidRPr="00897031">
        <w:rPr>
          <w:rFonts w:ascii="Times New Roman" w:eastAsia="Times New Roman" w:hAnsi="Times New Roman" w:cs="Times New Roman"/>
          <w:sz w:val="24"/>
          <w:szCs w:val="24"/>
          <w:lang w:eastAsia="de-DE"/>
        </w:rPr>
        <w:t xml:space="preserve"> est un vénérable instrument italien du luthier </w:t>
      </w:r>
      <w:r w:rsidRPr="00897031">
        <w:rPr>
          <w:rFonts w:ascii="Times New Roman" w:eastAsia="Times New Roman" w:hAnsi="Times New Roman" w:cs="Times New Roman"/>
          <w:b/>
          <w:bCs/>
          <w:sz w:val="24"/>
          <w:szCs w:val="24"/>
          <w:lang w:eastAsia="de-DE"/>
        </w:rPr>
        <w:t>Augusto Pollastri</w:t>
      </w:r>
      <w:r w:rsidRPr="00897031">
        <w:rPr>
          <w:rFonts w:ascii="Times New Roman" w:eastAsia="Times New Roman" w:hAnsi="Times New Roman" w:cs="Times New Roman"/>
          <w:sz w:val="24"/>
          <w:szCs w:val="24"/>
          <w:lang w:eastAsia="de-DE"/>
        </w:rPr>
        <w:t xml:space="preserve"> et dispose d’un son plus chaud et plus riche. Impossible ici de manquer la noblesse de l’essence du bois (Version Full et EX incluses)</w:t>
      </w:r>
    </w:p>
    <w:p w:rsidR="00897031" w:rsidRPr="00897031" w:rsidRDefault="00897031" w:rsidP="008970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w:t>
      </w:r>
      <w:r w:rsidRPr="00897031">
        <w:rPr>
          <w:rFonts w:ascii="Times New Roman" w:eastAsia="Times New Roman" w:hAnsi="Times New Roman" w:cs="Times New Roman"/>
          <w:b/>
          <w:bCs/>
          <w:sz w:val="24"/>
          <w:szCs w:val="24"/>
          <w:lang w:eastAsia="de-DE"/>
        </w:rPr>
        <w:t>French Violin</w:t>
      </w:r>
      <w:r w:rsidRPr="00897031">
        <w:rPr>
          <w:rFonts w:ascii="Times New Roman" w:eastAsia="Times New Roman" w:hAnsi="Times New Roman" w:cs="Times New Roman"/>
          <w:sz w:val="24"/>
          <w:szCs w:val="24"/>
          <w:lang w:eastAsia="de-DE"/>
        </w:rPr>
        <w:t> » est disponible en version EX-Instrument</w:t>
      </w:r>
    </w:p>
    <w:p w:rsidR="00897031" w:rsidRPr="00897031" w:rsidRDefault="00897031" w:rsidP="008970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w:t>
      </w:r>
      <w:r w:rsidRPr="00897031">
        <w:rPr>
          <w:rFonts w:ascii="Times New Roman" w:eastAsia="Times New Roman" w:hAnsi="Times New Roman" w:cs="Times New Roman"/>
          <w:b/>
          <w:bCs/>
          <w:sz w:val="24"/>
          <w:szCs w:val="24"/>
          <w:lang w:eastAsia="de-DE"/>
        </w:rPr>
        <w:t>Original 1826</w:t>
      </w:r>
      <w:r w:rsidRPr="00897031">
        <w:rPr>
          <w:rFonts w:ascii="Times New Roman" w:eastAsia="Times New Roman" w:hAnsi="Times New Roman" w:cs="Times New Roman"/>
          <w:sz w:val="24"/>
          <w:szCs w:val="24"/>
          <w:lang w:eastAsia="de-DE"/>
        </w:rPr>
        <w:t> » est disponible en version EX-Instrument</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 xml:space="preserve">Chris Hein – Solo Violin EXtended </w:t>
      </w:r>
      <w:r w:rsidRPr="00897031">
        <w:rPr>
          <w:rFonts w:ascii="Times New Roman" w:eastAsia="Times New Roman" w:hAnsi="Times New Roman" w:cs="Times New Roman"/>
          <w:sz w:val="24"/>
          <w:szCs w:val="24"/>
          <w:lang w:eastAsia="de-DE"/>
        </w:rPr>
        <w:t xml:space="preserve">fournit un son exceptionnellement détaillé et hautement expressif en solo ou en ensemble, dans tous les genres </w:t>
      </w:r>
      <w:proofErr w:type="gramStart"/>
      <w:r w:rsidRPr="00897031">
        <w:rPr>
          <w:rFonts w:ascii="Times New Roman" w:eastAsia="Times New Roman" w:hAnsi="Times New Roman" w:cs="Times New Roman"/>
          <w:sz w:val="24"/>
          <w:szCs w:val="24"/>
          <w:lang w:eastAsia="de-DE"/>
        </w:rPr>
        <w:t>correspondants :</w:t>
      </w:r>
      <w:proofErr w:type="gramEnd"/>
      <w:r w:rsidRPr="00897031">
        <w:rPr>
          <w:rFonts w:ascii="Times New Roman" w:eastAsia="Times New Roman" w:hAnsi="Times New Roman" w:cs="Times New Roman"/>
          <w:sz w:val="24"/>
          <w:szCs w:val="24"/>
          <w:lang w:eastAsia="de-DE"/>
        </w:rPr>
        <w:t xml:space="preserve"> musique classique et musique de film, gypsy-jazz, folk et les ballades pop.</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xml:space="preserve">Chris Hein – Solo Violin EXtended offre encore plus aux sound-designers, compositeurs de musique de film, de jeux ou les musiciens alternatifs avec des articulations très inhabituelles telles que le flautando, les flageolets et le ponticello. La tessiture de l’instrument a logiquement été étendue en comparaison avec un violon réel. Les effets spéciaux utilisent abondamment le rack de 10 effets inclus qui vous permettront de créer à volonté des clusters complexes, des atmosphères denses et surréelles à partir des sons du violon pour des </w:t>
      </w:r>
      <w:proofErr w:type="gramStart"/>
      <w:r w:rsidRPr="00897031">
        <w:rPr>
          <w:rFonts w:ascii="Times New Roman" w:eastAsia="Times New Roman" w:hAnsi="Times New Roman" w:cs="Times New Roman"/>
          <w:sz w:val="24"/>
          <w:szCs w:val="24"/>
          <w:lang w:eastAsia="de-DE"/>
        </w:rPr>
        <w:t>moments  suspense</w:t>
      </w:r>
      <w:proofErr w:type="gramEnd"/>
      <w:r w:rsidRPr="00897031">
        <w:rPr>
          <w:rFonts w:ascii="Times New Roman" w:eastAsia="Times New Roman" w:hAnsi="Times New Roman" w:cs="Times New Roman"/>
          <w:sz w:val="24"/>
          <w:szCs w:val="24"/>
          <w:lang w:eastAsia="de-DE"/>
        </w:rPr>
        <w:t xml:space="preserve"> palpable.</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L’utilisation de l’outil “Ensemble Maker” permet de créer des ensembles à partir des instruments solos bénéficiant donc de toutes les articulations disponibles. Vous pouvez également utiliser les “multis” créés par Chris Hein lui-même, qui proposent des ensembles prêts à l’emploi avec une image stéréo large et la maîtrise du detuning pour des ensembles denses et intenses.</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xml:space="preserve">Chris Hein – Solo Violin EXtended servira à merveille aussi bien le musicien amateur éclairé que le compositeur dont les oeuvres nécessitent une exécution parfaite et crédible, disposant </w:t>
      </w:r>
      <w:r w:rsidRPr="00897031">
        <w:rPr>
          <w:rFonts w:ascii="Times New Roman" w:eastAsia="Times New Roman" w:hAnsi="Times New Roman" w:cs="Times New Roman"/>
          <w:sz w:val="24"/>
          <w:szCs w:val="24"/>
          <w:lang w:eastAsia="de-DE"/>
        </w:rPr>
        <w:lastRenderedPageBreak/>
        <w:t>de tous les types d’articulations et des possibilités d’adaptation multiples au sein de leur atelier digital musical.</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Cet instrument virtuel propose d’une part une banque ultra complète avec toutes les articulations prêtes à être jouées au clavier, mais également, grâce à sa conception modulaire, la possibilité de charger des versions optimisées qui se chargeront très rapidement et soulageront la mémoire vive.</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En utilisant la configuration de départ standard, l’instrument est chargé dans une variation à base de son “sustain” permettant de compléter le jeu à chaque instant avec des articulations complémentaires. De cette façon il est possible de travailler avec des configurations matérielles plus légères.</w:t>
      </w:r>
    </w:p>
    <w:tbl>
      <w:tblPr>
        <w:tblW w:w="9300" w:type="dxa"/>
        <w:jc w:val="center"/>
        <w:tblCellSpacing w:w="0" w:type="dxa"/>
        <w:tblCellMar>
          <w:top w:w="45" w:type="dxa"/>
          <w:left w:w="45" w:type="dxa"/>
          <w:bottom w:w="45" w:type="dxa"/>
          <w:right w:w="45" w:type="dxa"/>
        </w:tblCellMar>
        <w:tblLook w:val="04A0" w:firstRow="1" w:lastRow="0" w:firstColumn="1" w:lastColumn="0" w:noHBand="0" w:noVBand="1"/>
      </w:tblPr>
      <w:tblGrid>
        <w:gridCol w:w="98"/>
        <w:gridCol w:w="9202"/>
      </w:tblGrid>
      <w:tr w:rsidR="00897031" w:rsidRPr="00897031" w:rsidTr="00897031">
        <w:trPr>
          <w:tblCellSpacing w:w="0" w:type="dxa"/>
          <w:jc w:val="center"/>
        </w:trPr>
        <w:tc>
          <w:tcPr>
            <w:tcW w:w="0" w:type="auto"/>
            <w:gridSpan w:val="2"/>
            <w:shd w:val="clear" w:color="auto" w:fill="CCCCCC"/>
            <w:vAlign w:val="center"/>
            <w:hideMark/>
          </w:tcPr>
          <w:p w:rsidR="00897031" w:rsidRPr="00897031" w:rsidRDefault="00897031" w:rsidP="00897031">
            <w:pPr>
              <w:spacing w:after="0"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Chris Hein – Solo Violin EXtended reproduit le son de la violoniste internationale Naomi Binder et son excellent instrument. Grâce à son oreille et sa précision exceptionnelles, alliés à sa discipline implacable, il a été possible de capturer le violon sur sa tessiture complète (jusqu’au Fa 6) dans toutes ses facettes et à toutes les dynamiques des plus subtiles aux plus tonitruantes.</w:t>
            </w:r>
          </w:p>
        </w:tc>
      </w:tr>
      <w:tr w:rsidR="00897031" w:rsidRPr="00897031" w:rsidTr="00897031">
        <w:trPr>
          <w:tblCellSpacing w:w="0" w:type="dxa"/>
          <w:jc w:val="center"/>
        </w:trPr>
        <w:tc>
          <w:tcPr>
            <w:tcW w:w="0" w:type="auto"/>
            <w:shd w:val="clear" w:color="auto" w:fill="CCCCCC"/>
            <w:vAlign w:val="center"/>
            <w:hideMark/>
          </w:tcPr>
          <w:p w:rsidR="00897031" w:rsidRPr="00897031" w:rsidRDefault="00897031" w:rsidP="00897031">
            <w:pPr>
              <w:spacing w:after="0" w:line="240" w:lineRule="auto"/>
              <w:rPr>
                <w:rFonts w:ascii="Times New Roman" w:eastAsia="Times New Roman" w:hAnsi="Times New Roman" w:cs="Times New Roman"/>
                <w:sz w:val="24"/>
                <w:szCs w:val="24"/>
                <w:lang w:eastAsia="de-DE"/>
              </w:rPr>
            </w:pPr>
          </w:p>
        </w:tc>
        <w:tc>
          <w:tcPr>
            <w:tcW w:w="0" w:type="auto"/>
            <w:shd w:val="clear" w:color="auto" w:fill="CCCCCC"/>
            <w:vAlign w:val="center"/>
            <w:hideMark/>
          </w:tcPr>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xml:space="preserve">Naomi Binder se produit et joue du violon et de l’alto au cours de concerts classiques mais participe également à des projets crossover. </w:t>
            </w:r>
          </w:p>
          <w:p w:rsidR="00897031" w:rsidRPr="00897031" w:rsidRDefault="00897031" w:rsidP="00897031">
            <w:pPr>
              <w:spacing w:after="0"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xml:space="preserve">Que ce soit à la Cologne Arena, au Dortmund Philharmonic Hall et dans d’autres lieux prestigieux en Autriche ou au Japon, elle enchante les auditeurs à chaque intervention par sa virtuosité, son empathie et la largeur de son spectre musical qui visite avec force la musique classique, la pop et le jazz. </w:t>
            </w:r>
          </w:p>
        </w:tc>
      </w:tr>
    </w:tbl>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Tout comme à l’occasion de toutes ses productions, Chris Hein a choisi un placement de micro en proximité dans un environnement acoustique sec. Combinée à la réverbération à double convolution, ce choix permet d’adapter et d’intégrer l’instrument parfaitement dans votre contexte. Un des deux moteurs à convolution est dédié à la simulation du corps de l’instrument et le deuxième moteur est responsable de de la création de l’environnement acoustique qui pourra à volonté simuler l’intimité et la proximité tout aussi bien que placer l’enregistrement produit dans une grande salle symphonique. A la différence de nombreux produits de la compétition, Chris Hein – Solo Violin EXtended permet une adaptation sonore sans pareil avec l’avantage non négligeable de pouvoir être combinée avec de nombreuses autres collections.</w:t>
      </w:r>
    </w:p>
    <w:p w:rsidR="00897031" w:rsidRPr="00897031" w:rsidRDefault="00897031" w:rsidP="0089703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97031">
        <w:rPr>
          <w:rFonts w:ascii="Times New Roman" w:eastAsia="Times New Roman" w:hAnsi="Times New Roman" w:cs="Times New Roman"/>
          <w:b/>
          <w:bCs/>
          <w:sz w:val="24"/>
          <w:szCs w:val="24"/>
          <w:lang w:eastAsia="de-DE"/>
        </w:rPr>
        <w:t>Fonctions uniques</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Transitions dynamiques parfaites grâce à l’alignement de phase</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Bien que cela ait nécessité 7 mois, tous les samples ont été alignés en phase, ce qui permet des transitions dynamiques transparentes ne dégradant jamais la qualité sonore.</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Combination unique de notes courtes et longues</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xml:space="preserve">La combinaison de notes longues et courtes est un problème récurrent lorsqu’on utilise la technique du sampling et qu’on souhaite obtenir une production réaliste. En effet, pour les instruments dans le monde réel, le démarrage du son et la fin de la note caractérisent une couleur naturelle. Chris Hein – Solo Violin EXtended répond à cette problématique par sa </w:t>
      </w:r>
      <w:r w:rsidRPr="00897031">
        <w:rPr>
          <w:rFonts w:ascii="Times New Roman" w:eastAsia="Times New Roman" w:hAnsi="Times New Roman" w:cs="Times New Roman"/>
          <w:sz w:val="24"/>
          <w:szCs w:val="24"/>
          <w:lang w:eastAsia="de-DE"/>
        </w:rPr>
        <w:lastRenderedPageBreak/>
        <w:t>technique du "Note Head Designer" qui a été significativement améliorée pour cette collection. Elle offre une collection de 102 formes d’attaques. Cela permet d’appeler jusqu’à 12 variations concordantes de samples courts au côté des samples de sustain plus longs. Ces notes courtes permettent non seulement d’offrir un comportement d’attaque correct mais également de produire une fin de note qui correspond parfaitement à la durée de la note.</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Ces sélections définies par l’utilisateur sont disponibles en huit niveaux de vélocité permettant d’être combinées avec les phases de sustain, conduisant à des résultats étonnants de réalisme impossibles à recréer avec simplement la technique du round-robin (lancement aléatoire de plusieurs samples alternatifs). Ces samples courts sont évidemment également disponibles en temps qu’articulations.</w:t>
      </w:r>
    </w:p>
    <w:p w:rsidR="00897031" w:rsidRPr="00897031" w:rsidRDefault="00897031" w:rsidP="0089703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897031">
        <w:rPr>
          <w:rFonts w:ascii="Times New Roman" w:eastAsia="Times New Roman" w:hAnsi="Times New Roman" w:cs="Times New Roman"/>
          <w:b/>
          <w:bCs/>
          <w:sz w:val="24"/>
          <w:szCs w:val="24"/>
          <w:lang w:eastAsia="de-DE"/>
        </w:rPr>
        <w:t>Articulations Overview</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 xml:space="preserve">Véritable </w:t>
      </w:r>
      <w:proofErr w:type="gramStart"/>
      <w:r w:rsidRPr="00897031">
        <w:rPr>
          <w:rFonts w:ascii="Times New Roman" w:eastAsia="Times New Roman" w:hAnsi="Times New Roman" w:cs="Times New Roman"/>
          <w:b/>
          <w:bCs/>
          <w:sz w:val="24"/>
          <w:szCs w:val="24"/>
          <w:lang w:eastAsia="de-DE"/>
        </w:rPr>
        <w:t>Legato</w:t>
      </w:r>
      <w:proofErr w:type="gramEnd"/>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Chris Hein – Solo Violin EXtended offre un legato réel sur quatre niveaux de vélocité pour les notes courtes et longues. Du soin pris pour réaliser les enregistrements correspondants résulte un réalisme inattendu avec de parfaites transitions de notes. Il est également possible de mélanger ces combinaisons réalistes avec des legato artificiels.</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Library EXtended</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 xml:space="preserve">La quantité de données contenues dans Chris Hein – Solo Violin EXtended reflète directement l’immense investissement en enregistrements et en possibilités de configurations. Les deux instruments complets sont constitués de 22 000 samples individuels, jusqu’à 38 articulations et jusqu’à 8 niveaux dynamiques. La version EXtended rajoute deux instruments EX avec un </w:t>
      </w:r>
      <w:proofErr w:type="gramStart"/>
      <w:r w:rsidRPr="00897031">
        <w:rPr>
          <w:rFonts w:ascii="Times New Roman" w:eastAsia="Times New Roman" w:hAnsi="Times New Roman" w:cs="Times New Roman"/>
          <w:sz w:val="24"/>
          <w:szCs w:val="24"/>
          <w:lang w:eastAsia="de-DE"/>
        </w:rPr>
        <w:t>total de</w:t>
      </w:r>
      <w:proofErr w:type="gramEnd"/>
      <w:r w:rsidRPr="00897031">
        <w:rPr>
          <w:rFonts w:ascii="Times New Roman" w:eastAsia="Times New Roman" w:hAnsi="Times New Roman" w:cs="Times New Roman"/>
          <w:sz w:val="24"/>
          <w:szCs w:val="24"/>
          <w:lang w:eastAsia="de-DE"/>
        </w:rPr>
        <w:t xml:space="preserve"> 12 000 samples supplémentaires. Cela fait de cette bibliothèque une des plus complètes et exhaustives du marché.</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sz w:val="24"/>
          <w:szCs w:val="24"/>
          <w:lang w:eastAsia="de-DE"/>
        </w:rPr>
        <w:t>L’interface Utilisateur du player Kontakt offre non seulement de nombreuses fonctions permettant d’adapter le caractère sonore et les articulations mais propose aussi un choix immense de configurations pour donner vie à toutes sortes de demandes et de workflow. Il est également possible grâce à des key-switch sur la partie gauche du clavier de jouer la bibliothèque sans éditions MIDI avancées. Grâce à quatre modes </w:t>
      </w:r>
      <w:proofErr w:type="gramStart"/>
      <w:r w:rsidRPr="00897031">
        <w:rPr>
          <w:rFonts w:ascii="Times New Roman" w:eastAsia="Times New Roman" w:hAnsi="Times New Roman" w:cs="Times New Roman"/>
          <w:sz w:val="24"/>
          <w:szCs w:val="24"/>
          <w:lang w:eastAsia="de-DE"/>
        </w:rPr>
        <w:t>dynamiques :</w:t>
      </w:r>
      <w:proofErr w:type="gramEnd"/>
      <w:r w:rsidRPr="00897031">
        <w:rPr>
          <w:rFonts w:ascii="Times New Roman" w:eastAsia="Times New Roman" w:hAnsi="Times New Roman" w:cs="Times New Roman"/>
          <w:sz w:val="24"/>
          <w:szCs w:val="24"/>
          <w:lang w:eastAsia="de-DE"/>
        </w:rPr>
        <w:t xml:space="preserve"> Le "Note-Head Designer", le "Key-Vibrato", le "Hot-Keys" et le concept révolutionnaire des articulation-presets. L’interface utilisateur procure à l’utilisateur l’impression de vraiment jouer un instrument en live.</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b/>
          <w:bCs/>
          <w:sz w:val="24"/>
          <w:szCs w:val="24"/>
          <w:lang w:eastAsia="de-DE"/>
        </w:rPr>
        <w:t xml:space="preserve">Kontakt Player 5.6.8 ou plus recent requis. </w:t>
      </w:r>
      <w:r w:rsidRPr="00897031">
        <w:rPr>
          <w:rFonts w:ascii="Times New Roman" w:eastAsia="Times New Roman" w:hAnsi="Times New Roman" w:cs="Times New Roman"/>
          <w:sz w:val="24"/>
          <w:szCs w:val="24"/>
          <w:lang w:eastAsia="de-DE"/>
        </w:rPr>
        <w:br/>
        <w:t>Taille de la collection ~ 9.4 Go</w:t>
      </w:r>
    </w:p>
    <w:p w:rsidR="00897031" w:rsidRPr="00897031" w:rsidRDefault="00897031" w:rsidP="00897031">
      <w:pPr>
        <w:spacing w:before="100" w:beforeAutospacing="1" w:after="100" w:afterAutospacing="1" w:line="240" w:lineRule="auto"/>
        <w:rPr>
          <w:rFonts w:ascii="Times New Roman" w:eastAsia="Times New Roman" w:hAnsi="Times New Roman" w:cs="Times New Roman"/>
          <w:sz w:val="24"/>
          <w:szCs w:val="24"/>
          <w:lang w:eastAsia="de-DE"/>
        </w:rPr>
      </w:pPr>
      <w:bookmarkStart w:id="0" w:name="_GoBack"/>
      <w:bookmarkEnd w:id="0"/>
      <w:r w:rsidRPr="00897031">
        <w:rPr>
          <w:rFonts w:ascii="Times New Roman" w:eastAsia="Times New Roman" w:hAnsi="Times New Roman" w:cs="Times New Roman"/>
          <w:b/>
          <w:bCs/>
          <w:sz w:val="24"/>
          <w:szCs w:val="24"/>
          <w:lang w:eastAsia="de-DE"/>
        </w:rPr>
        <w:t>User Comments:</w:t>
      </w:r>
    </w:p>
    <w:p w:rsidR="00897031" w:rsidRPr="00897031" w:rsidRDefault="00897031" w:rsidP="00897031">
      <w:pPr>
        <w:numPr>
          <w:ilvl w:val="0"/>
          <w:numId w:val="6"/>
        </w:numPr>
        <w:spacing w:before="100" w:beforeAutospacing="1" w:after="240"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i/>
          <w:iCs/>
          <w:sz w:val="24"/>
          <w:szCs w:val="24"/>
          <w:lang w:eastAsia="de-DE"/>
        </w:rPr>
        <w:t>Jim J.</w:t>
      </w:r>
      <w:r w:rsidRPr="00897031">
        <w:rPr>
          <w:rFonts w:ascii="Times New Roman" w:eastAsia="Times New Roman" w:hAnsi="Times New Roman" w:cs="Times New Roman"/>
          <w:i/>
          <w:iCs/>
          <w:sz w:val="24"/>
          <w:szCs w:val="24"/>
          <w:lang w:eastAsia="de-DE"/>
        </w:rPr>
        <w:br/>
        <w:t>I have to tell you I have long wondered if anyone would "get there" with a violin VI. Often thought modeling might be the way, but by the time one got enough controller data going you might as well learn the violin.</w:t>
      </w:r>
      <w:r w:rsidRPr="00897031">
        <w:rPr>
          <w:rFonts w:ascii="Times New Roman" w:eastAsia="Times New Roman" w:hAnsi="Times New Roman" w:cs="Times New Roman"/>
          <w:i/>
          <w:iCs/>
          <w:sz w:val="24"/>
          <w:szCs w:val="24"/>
          <w:lang w:eastAsia="de-DE"/>
        </w:rPr>
        <w:br/>
        <w:t>But wow, what you did with this sample library! Astounding. Utterly convincing and beautiful as well.</w:t>
      </w:r>
      <w:r w:rsidRPr="00897031">
        <w:rPr>
          <w:rFonts w:ascii="Times New Roman" w:eastAsia="Times New Roman" w:hAnsi="Times New Roman" w:cs="Times New Roman"/>
          <w:i/>
          <w:iCs/>
          <w:sz w:val="24"/>
          <w:szCs w:val="24"/>
          <w:lang w:eastAsia="de-DE"/>
        </w:rPr>
        <w:br/>
      </w:r>
      <w:r w:rsidRPr="00897031">
        <w:rPr>
          <w:rFonts w:ascii="Times New Roman" w:eastAsia="Times New Roman" w:hAnsi="Times New Roman" w:cs="Times New Roman"/>
          <w:i/>
          <w:iCs/>
          <w:sz w:val="24"/>
          <w:szCs w:val="24"/>
          <w:lang w:eastAsia="de-DE"/>
        </w:rPr>
        <w:lastRenderedPageBreak/>
        <w:t xml:space="preserve">Congrats. I hope you take over the string sample </w:t>
      </w:r>
      <w:proofErr w:type="gramStart"/>
      <w:r w:rsidRPr="00897031">
        <w:rPr>
          <w:rFonts w:ascii="Times New Roman" w:eastAsia="Times New Roman" w:hAnsi="Times New Roman" w:cs="Times New Roman"/>
          <w:i/>
          <w:iCs/>
          <w:sz w:val="24"/>
          <w:szCs w:val="24"/>
          <w:lang w:eastAsia="de-DE"/>
        </w:rPr>
        <w:t>world.I</w:t>
      </w:r>
      <w:proofErr w:type="gramEnd"/>
      <w:r w:rsidRPr="00897031">
        <w:rPr>
          <w:rFonts w:ascii="Times New Roman" w:eastAsia="Times New Roman" w:hAnsi="Times New Roman" w:cs="Times New Roman"/>
          <w:i/>
          <w:iCs/>
          <w:sz w:val="24"/>
          <w:szCs w:val="24"/>
          <w:lang w:eastAsia="de-DE"/>
        </w:rPr>
        <w:t xml:space="preserve"> have spent THOUSANDS and thousands and always ended ip disappointed. Until now.</w:t>
      </w:r>
    </w:p>
    <w:p w:rsidR="00897031" w:rsidRPr="00897031" w:rsidRDefault="00897031" w:rsidP="00897031">
      <w:pPr>
        <w:numPr>
          <w:ilvl w:val="0"/>
          <w:numId w:val="6"/>
        </w:numPr>
        <w:spacing w:before="100" w:beforeAutospacing="1" w:after="240"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i/>
          <w:iCs/>
          <w:sz w:val="24"/>
          <w:szCs w:val="24"/>
          <w:lang w:eastAsia="de-DE"/>
        </w:rPr>
        <w:t>Enrico N.</w:t>
      </w:r>
      <w:r w:rsidRPr="00897031">
        <w:rPr>
          <w:rFonts w:ascii="Times New Roman" w:eastAsia="Times New Roman" w:hAnsi="Times New Roman" w:cs="Times New Roman"/>
          <w:i/>
          <w:iCs/>
          <w:sz w:val="24"/>
          <w:szCs w:val="24"/>
          <w:lang w:eastAsia="de-DE"/>
        </w:rPr>
        <w:br/>
        <w:t>surely I do like your library!  I am a violin player (it’s not my full-time job though) and sometimes composer/</w:t>
      </w:r>
      <w:proofErr w:type="gramStart"/>
      <w:r w:rsidRPr="00897031">
        <w:rPr>
          <w:rFonts w:ascii="Times New Roman" w:eastAsia="Times New Roman" w:hAnsi="Times New Roman" w:cs="Times New Roman"/>
          <w:i/>
          <w:iCs/>
          <w:sz w:val="24"/>
          <w:szCs w:val="24"/>
          <w:lang w:eastAsia="de-DE"/>
        </w:rPr>
        <w:t>arranger,thus</w:t>
      </w:r>
      <w:proofErr w:type="gramEnd"/>
      <w:r w:rsidRPr="00897031">
        <w:rPr>
          <w:rFonts w:ascii="Times New Roman" w:eastAsia="Times New Roman" w:hAnsi="Times New Roman" w:cs="Times New Roman"/>
          <w:i/>
          <w:iCs/>
          <w:sz w:val="24"/>
          <w:szCs w:val="24"/>
          <w:lang w:eastAsia="de-DE"/>
        </w:rPr>
        <w:t xml:space="preserve"> I find it useful for sketching “realistic” ideas without having every time to record myself as far as the violin part is concerned.</w:t>
      </w:r>
      <w:r w:rsidRPr="00897031">
        <w:rPr>
          <w:rFonts w:ascii="Times New Roman" w:eastAsia="Times New Roman" w:hAnsi="Times New Roman" w:cs="Times New Roman"/>
          <w:i/>
          <w:iCs/>
          <w:sz w:val="24"/>
          <w:szCs w:val="24"/>
          <w:lang w:eastAsia="de-DE"/>
        </w:rPr>
        <w:br/>
        <w:t>Especially if the idea is hard to play! :-)</w:t>
      </w:r>
    </w:p>
    <w:p w:rsidR="00897031" w:rsidRPr="00897031" w:rsidRDefault="00897031" w:rsidP="00897031">
      <w:pPr>
        <w:numPr>
          <w:ilvl w:val="0"/>
          <w:numId w:val="6"/>
        </w:numPr>
        <w:spacing w:before="100" w:beforeAutospacing="1" w:after="240"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i/>
          <w:iCs/>
          <w:sz w:val="24"/>
          <w:szCs w:val="24"/>
          <w:lang w:eastAsia="de-DE"/>
        </w:rPr>
        <w:t>Daniel M.</w:t>
      </w:r>
      <w:r w:rsidRPr="00897031">
        <w:rPr>
          <w:rFonts w:ascii="Times New Roman" w:eastAsia="Times New Roman" w:hAnsi="Times New Roman" w:cs="Times New Roman"/>
          <w:i/>
          <w:iCs/>
          <w:sz w:val="24"/>
          <w:szCs w:val="24"/>
          <w:lang w:eastAsia="de-DE"/>
        </w:rPr>
        <w:br/>
        <w:t>Hi Chris, heute habe ich alle Horns-Instrumente und insbesondere die Violine in meine Musik implementiert. Und ich muss dir kurz Bescheid sagen: Ich bin schlicht begeistert! Ich habe schon einiges von VSL, aber was deine Violine hergibt, oder das Sopran Sax, die Klarinette, usw., das ist der Sound, nach dem ich gesucht und bis jetzt nicht gefunden habe.</w:t>
      </w:r>
      <w:r w:rsidRPr="00897031">
        <w:rPr>
          <w:rFonts w:ascii="Times New Roman" w:eastAsia="Times New Roman" w:hAnsi="Times New Roman" w:cs="Times New Roman"/>
          <w:i/>
          <w:iCs/>
          <w:sz w:val="24"/>
          <w:szCs w:val="24"/>
          <w:lang w:eastAsia="de-DE"/>
        </w:rPr>
        <w:br/>
      </w:r>
      <w:proofErr w:type="gramStart"/>
      <w:r w:rsidRPr="00897031">
        <w:rPr>
          <w:rFonts w:ascii="Times New Roman" w:eastAsia="Times New Roman" w:hAnsi="Times New Roman" w:cs="Times New Roman"/>
          <w:i/>
          <w:iCs/>
          <w:sz w:val="24"/>
          <w:szCs w:val="24"/>
          <w:lang w:eastAsia="de-DE"/>
        </w:rPr>
        <w:t>Werde</w:t>
      </w:r>
      <w:proofErr w:type="gramEnd"/>
      <w:r w:rsidRPr="00897031">
        <w:rPr>
          <w:rFonts w:ascii="Times New Roman" w:eastAsia="Times New Roman" w:hAnsi="Times New Roman" w:cs="Times New Roman"/>
          <w:i/>
          <w:iCs/>
          <w:sz w:val="24"/>
          <w:szCs w:val="24"/>
          <w:lang w:eastAsia="de-DE"/>
        </w:rPr>
        <w:t xml:space="preserve"> deine Instrumente in meiner Live-Musik intensiv einsetzen. Heute ist dank Dir mein Glückstag, und das wollte ich Dir einfach mitteilen.</w:t>
      </w:r>
    </w:p>
    <w:p w:rsidR="00897031" w:rsidRPr="00897031" w:rsidRDefault="00897031" w:rsidP="008970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897031">
        <w:rPr>
          <w:rFonts w:ascii="Times New Roman" w:eastAsia="Times New Roman" w:hAnsi="Times New Roman" w:cs="Times New Roman"/>
          <w:i/>
          <w:iCs/>
          <w:sz w:val="24"/>
          <w:szCs w:val="24"/>
          <w:lang w:eastAsia="de-DE"/>
        </w:rPr>
        <w:t>David P.</w:t>
      </w:r>
      <w:r w:rsidRPr="00897031">
        <w:rPr>
          <w:rFonts w:ascii="Times New Roman" w:eastAsia="Times New Roman" w:hAnsi="Times New Roman" w:cs="Times New Roman"/>
          <w:i/>
          <w:iCs/>
          <w:sz w:val="24"/>
          <w:szCs w:val="24"/>
          <w:lang w:eastAsia="de-DE"/>
        </w:rPr>
        <w:br/>
        <w:t>I am really happy with it. The tone is great, the articulations are numerous and great, and there is so much customizing and mixing matching I can do.</w:t>
      </w:r>
      <w:r w:rsidRPr="00897031">
        <w:rPr>
          <w:rFonts w:ascii="Times New Roman" w:eastAsia="Times New Roman" w:hAnsi="Times New Roman" w:cs="Times New Roman"/>
          <w:i/>
          <w:iCs/>
          <w:sz w:val="24"/>
          <w:szCs w:val="24"/>
          <w:lang w:eastAsia="de-DE"/>
        </w:rPr>
        <w:br/>
        <w:t xml:space="preserve">Most importantly for me, it intelligently switches from mono legato to polyphonic depending on how many notes I hold </w:t>
      </w:r>
      <w:proofErr w:type="gramStart"/>
      <w:r w:rsidRPr="00897031">
        <w:rPr>
          <w:rFonts w:ascii="Times New Roman" w:eastAsia="Times New Roman" w:hAnsi="Times New Roman" w:cs="Times New Roman"/>
          <w:i/>
          <w:iCs/>
          <w:sz w:val="24"/>
          <w:szCs w:val="24"/>
          <w:lang w:eastAsia="de-DE"/>
        </w:rPr>
        <w:t>down.I've</w:t>
      </w:r>
      <w:proofErr w:type="gramEnd"/>
      <w:r w:rsidRPr="00897031">
        <w:rPr>
          <w:rFonts w:ascii="Times New Roman" w:eastAsia="Times New Roman" w:hAnsi="Times New Roman" w:cs="Times New Roman"/>
          <w:i/>
          <w:iCs/>
          <w:sz w:val="24"/>
          <w:szCs w:val="24"/>
          <w:lang w:eastAsia="de-DE"/>
        </w:rPr>
        <w:t xml:space="preserve"> wasted a lot of money on other violin VI's. Well I dont have to waste any more.</w:t>
      </w:r>
    </w:p>
    <w:p w:rsidR="000444AB" w:rsidRPr="00897031" w:rsidRDefault="000444AB" w:rsidP="00897031"/>
    <w:sectPr w:rsidR="000444AB" w:rsidRPr="008970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3AAF"/>
    <w:multiLevelType w:val="multilevel"/>
    <w:tmpl w:val="38E0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BE27FD"/>
    <w:multiLevelType w:val="multilevel"/>
    <w:tmpl w:val="BA50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C2CA8"/>
    <w:multiLevelType w:val="multilevel"/>
    <w:tmpl w:val="E634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384816"/>
    <w:multiLevelType w:val="multilevel"/>
    <w:tmpl w:val="62886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2105B7"/>
    <w:multiLevelType w:val="multilevel"/>
    <w:tmpl w:val="FD927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D56DDA"/>
    <w:multiLevelType w:val="multilevel"/>
    <w:tmpl w:val="2C6A2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DBC"/>
    <w:rsid w:val="000444AB"/>
    <w:rsid w:val="003A78DE"/>
    <w:rsid w:val="00750DBC"/>
    <w:rsid w:val="00897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F31B"/>
  <w15:chartTrackingRefBased/>
  <w15:docId w15:val="{9AF1B005-003D-4EF4-ADB8-89D8E219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750DB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750DB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50DB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750DBC"/>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750D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50DBC"/>
    <w:rPr>
      <w:b/>
      <w:bCs/>
    </w:rPr>
  </w:style>
  <w:style w:type="character" w:styleId="Hervorhebung">
    <w:name w:val="Emphasis"/>
    <w:basedOn w:val="Absatz-Standardschriftart"/>
    <w:uiPriority w:val="20"/>
    <w:qFormat/>
    <w:rsid w:val="00750D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935">
      <w:bodyDiv w:val="1"/>
      <w:marLeft w:val="0"/>
      <w:marRight w:val="0"/>
      <w:marTop w:val="0"/>
      <w:marBottom w:val="0"/>
      <w:divBdr>
        <w:top w:val="none" w:sz="0" w:space="0" w:color="auto"/>
        <w:left w:val="none" w:sz="0" w:space="0" w:color="auto"/>
        <w:bottom w:val="none" w:sz="0" w:space="0" w:color="auto"/>
        <w:right w:val="none" w:sz="0" w:space="0" w:color="auto"/>
      </w:divBdr>
    </w:div>
    <w:div w:id="355615830">
      <w:bodyDiv w:val="1"/>
      <w:marLeft w:val="0"/>
      <w:marRight w:val="0"/>
      <w:marTop w:val="0"/>
      <w:marBottom w:val="0"/>
      <w:divBdr>
        <w:top w:val="none" w:sz="0" w:space="0" w:color="auto"/>
        <w:left w:val="none" w:sz="0" w:space="0" w:color="auto"/>
        <w:bottom w:val="none" w:sz="0" w:space="0" w:color="auto"/>
        <w:right w:val="none" w:sz="0" w:space="0" w:color="auto"/>
      </w:divBdr>
    </w:div>
    <w:div w:id="74772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1450</Words>
  <Characters>9141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2</cp:revision>
  <dcterms:created xsi:type="dcterms:W3CDTF">2018-04-25T11:03:00Z</dcterms:created>
  <dcterms:modified xsi:type="dcterms:W3CDTF">2018-04-25T11:03:00Z</dcterms:modified>
</cp:coreProperties>
</file>